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81" w:rsidRDefault="00920BDD" w:rsidP="005D6E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6E65" w:rsidRPr="00E82B4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D3881" w:rsidRPr="003C701F" w:rsidRDefault="002D3881" w:rsidP="00920BDD">
      <w:pPr>
        <w:pStyle w:val="ConsPlusNormal"/>
        <w:jc w:val="right"/>
      </w:pPr>
      <w:r w:rsidRPr="003C701F">
        <w:t>Утверждаю</w:t>
      </w:r>
    </w:p>
    <w:p w:rsidR="002D3881" w:rsidRPr="003C701F" w:rsidRDefault="002D3881" w:rsidP="002D3881">
      <w:pPr>
        <w:pStyle w:val="ConsPlusNormal"/>
        <w:jc w:val="right"/>
      </w:pPr>
      <w:r w:rsidRPr="003C701F">
        <w:t>Директор ГАУК РО «Донское наследие»</w:t>
      </w:r>
    </w:p>
    <w:p w:rsidR="002D3881" w:rsidRPr="003C701F" w:rsidRDefault="002D3881" w:rsidP="002D3881">
      <w:pPr>
        <w:pStyle w:val="ConsPlusNormal"/>
        <w:jc w:val="right"/>
      </w:pPr>
      <w:r w:rsidRPr="003C701F">
        <w:t>М.В. Власкин</w:t>
      </w:r>
    </w:p>
    <w:p w:rsidR="002D3881" w:rsidRPr="003C701F" w:rsidRDefault="002D3881" w:rsidP="002D3881">
      <w:pPr>
        <w:pStyle w:val="ConsPlusNormal"/>
        <w:jc w:val="right"/>
      </w:pPr>
      <w:r w:rsidRPr="003C701F">
        <w:t>«__» ______________ 20 ___г.</w:t>
      </w:r>
    </w:p>
    <w:p w:rsidR="002D3881" w:rsidRPr="003C701F" w:rsidRDefault="002D3881" w:rsidP="002D3881">
      <w:pPr>
        <w:pStyle w:val="ConsPlusNormal"/>
        <w:jc w:val="right"/>
      </w:pPr>
    </w:p>
    <w:p w:rsidR="002D3881" w:rsidRPr="003C701F" w:rsidRDefault="002D3881" w:rsidP="002D3881">
      <w:pPr>
        <w:pStyle w:val="ConsPlusNormal"/>
        <w:jc w:val="right"/>
      </w:pPr>
    </w:p>
    <w:p w:rsidR="002D3881" w:rsidRPr="003C701F" w:rsidRDefault="002D3881" w:rsidP="002D3881">
      <w:pPr>
        <w:pStyle w:val="ConsPlusNormal"/>
        <w:jc w:val="right"/>
      </w:pPr>
      <w:r w:rsidRPr="003C701F">
        <w:t>_______________</w:t>
      </w:r>
    </w:p>
    <w:p w:rsidR="002D3881" w:rsidRPr="003C701F" w:rsidRDefault="002D3881" w:rsidP="002D3881">
      <w:pPr>
        <w:pStyle w:val="ConsPlusNormal"/>
        <w:jc w:val="right"/>
      </w:pPr>
      <w:r w:rsidRPr="003C701F">
        <w:t>м.п.</w:t>
      </w:r>
    </w:p>
    <w:p w:rsidR="002D3881" w:rsidRPr="003C701F" w:rsidRDefault="002D3881" w:rsidP="002D3881">
      <w:pPr>
        <w:pStyle w:val="ConsPlusNormal"/>
        <w:jc w:val="both"/>
      </w:pPr>
    </w:p>
    <w:p w:rsidR="002D3881" w:rsidRPr="00AB088B" w:rsidRDefault="002D3881" w:rsidP="00AB0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421" w:rsidRPr="00CB7421" w:rsidRDefault="00AB088B" w:rsidP="00CB7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21"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</w:p>
    <w:p w:rsidR="00CB7421" w:rsidRPr="002D3881" w:rsidRDefault="00CB7421" w:rsidP="00CB7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21">
        <w:rPr>
          <w:rFonts w:ascii="Times New Roman" w:hAnsi="Times New Roman" w:cs="Times New Roman"/>
          <w:b/>
          <w:sz w:val="28"/>
          <w:szCs w:val="28"/>
        </w:rPr>
        <w:t>ГОСУДАРСТВЕННОГО АВТОНОМНОГО УЧРЕЖДЕНИЯ</w:t>
      </w:r>
      <w:r w:rsidRPr="002D3881">
        <w:rPr>
          <w:rFonts w:ascii="Times New Roman" w:hAnsi="Times New Roman" w:cs="Times New Roman"/>
          <w:b/>
          <w:sz w:val="28"/>
          <w:szCs w:val="28"/>
        </w:rPr>
        <w:t xml:space="preserve"> КУЛЬТУРЫ РОСТОВСКОЙ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881">
        <w:rPr>
          <w:rFonts w:ascii="Times New Roman" w:hAnsi="Times New Roman" w:cs="Times New Roman"/>
          <w:b/>
          <w:sz w:val="28"/>
          <w:szCs w:val="28"/>
        </w:rPr>
        <w:t>«ДОНСКОЕ НАСЛЕДИЕ»</w:t>
      </w:r>
    </w:p>
    <w:p w:rsidR="00AB088B" w:rsidRDefault="00AB088B" w:rsidP="00AB0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421" w:rsidRPr="00CB7421" w:rsidRDefault="00CB7421" w:rsidP="00CB742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2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7421" w:rsidRDefault="00CB7421" w:rsidP="00CB742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0BDD" w:rsidRDefault="00AB088B" w:rsidP="00CB7421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DD">
        <w:rPr>
          <w:rFonts w:ascii="Times New Roman" w:hAnsi="Times New Roman" w:cs="Times New Roman"/>
          <w:sz w:val="28"/>
          <w:szCs w:val="28"/>
        </w:rPr>
        <w:t xml:space="preserve">Антикоррупционная политика </w:t>
      </w:r>
      <w:r w:rsidR="00920BDD" w:rsidRPr="00920BDD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культуры Ростовской области «Донское наследие» (далее - Учреждение)</w:t>
      </w:r>
      <w:r w:rsidR="00920BDD">
        <w:rPr>
          <w:rFonts w:ascii="Times New Roman" w:hAnsi="Times New Roman" w:cs="Times New Roman"/>
          <w:sz w:val="28"/>
          <w:szCs w:val="28"/>
        </w:rPr>
        <w:t xml:space="preserve"> </w:t>
      </w:r>
      <w:r w:rsidRPr="00920BDD">
        <w:rPr>
          <w:rFonts w:ascii="Times New Roman" w:hAnsi="Times New Roman" w:cs="Times New Roman"/>
          <w:sz w:val="28"/>
          <w:szCs w:val="28"/>
        </w:rPr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</w:t>
      </w:r>
      <w:r w:rsidR="00920BDD">
        <w:rPr>
          <w:rFonts w:ascii="Times New Roman" w:hAnsi="Times New Roman" w:cs="Times New Roman"/>
          <w:sz w:val="28"/>
          <w:szCs w:val="28"/>
        </w:rPr>
        <w:t>ений в деятельности учреждения.</w:t>
      </w:r>
    </w:p>
    <w:p w:rsidR="00920BDD" w:rsidRDefault="00AB088B" w:rsidP="00CB7421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DD">
        <w:rPr>
          <w:rFonts w:ascii="Times New Roman" w:hAnsi="Times New Roman" w:cs="Times New Roman"/>
          <w:sz w:val="28"/>
          <w:szCs w:val="28"/>
        </w:rPr>
        <w:t>Антикоррупционная политика разработана на основании:</w:t>
      </w:r>
    </w:p>
    <w:p w:rsidR="00A846C9" w:rsidRDefault="00AB088B" w:rsidP="00A846C9">
      <w:pPr>
        <w:pStyle w:val="a3"/>
        <w:numPr>
          <w:ilvl w:val="2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DD">
        <w:rPr>
          <w:rFonts w:ascii="Times New Roman" w:hAnsi="Times New Roman" w:cs="Times New Roman"/>
          <w:sz w:val="28"/>
          <w:szCs w:val="28"/>
        </w:rPr>
        <w:t xml:space="preserve"> Конституции Российской</w:t>
      </w:r>
      <w:r w:rsidRPr="00AB088B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A846C9" w:rsidRDefault="00AB088B" w:rsidP="00A846C9">
      <w:pPr>
        <w:pStyle w:val="a3"/>
        <w:numPr>
          <w:ilvl w:val="2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6C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920BDD" w:rsidRPr="00A846C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846C9">
        <w:rPr>
          <w:rFonts w:ascii="Times New Roman" w:hAnsi="Times New Roman" w:cs="Times New Roman"/>
          <w:sz w:val="28"/>
          <w:szCs w:val="28"/>
        </w:rPr>
        <w:t xml:space="preserve"> </w:t>
      </w:r>
      <w:r w:rsidR="00920BDD" w:rsidRPr="00A846C9">
        <w:rPr>
          <w:rFonts w:ascii="Times New Roman" w:hAnsi="Times New Roman" w:cs="Times New Roman"/>
          <w:sz w:val="28"/>
          <w:szCs w:val="28"/>
        </w:rPr>
        <w:t xml:space="preserve">от 25.12.2008 г. № 273-ФЗ </w:t>
      </w:r>
      <w:r w:rsidRPr="00A846C9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671500" w:rsidRPr="00A846C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 w:rsidRPr="00A846C9">
        <w:rPr>
          <w:rFonts w:ascii="Times New Roman" w:hAnsi="Times New Roman" w:cs="Times New Roman"/>
          <w:sz w:val="28"/>
          <w:szCs w:val="28"/>
        </w:rPr>
        <w:t>;</w:t>
      </w:r>
    </w:p>
    <w:p w:rsidR="00A846C9" w:rsidRDefault="00AB088B" w:rsidP="00A846C9">
      <w:pPr>
        <w:pStyle w:val="a3"/>
        <w:numPr>
          <w:ilvl w:val="2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6C9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</w:t>
      </w:r>
      <w:r w:rsidR="00920BDD" w:rsidRPr="00A846C9">
        <w:rPr>
          <w:rFonts w:ascii="Times New Roman" w:hAnsi="Times New Roman" w:cs="Times New Roman"/>
          <w:sz w:val="28"/>
          <w:szCs w:val="28"/>
        </w:rPr>
        <w:t>0</w:t>
      </w:r>
      <w:r w:rsidRPr="00A846C9">
        <w:rPr>
          <w:rFonts w:ascii="Times New Roman" w:hAnsi="Times New Roman" w:cs="Times New Roman"/>
          <w:sz w:val="28"/>
          <w:szCs w:val="28"/>
        </w:rPr>
        <w:t>2</w:t>
      </w:r>
      <w:r w:rsidR="00920BDD" w:rsidRPr="00A846C9">
        <w:rPr>
          <w:rFonts w:ascii="Times New Roman" w:hAnsi="Times New Roman" w:cs="Times New Roman"/>
          <w:sz w:val="28"/>
          <w:szCs w:val="28"/>
        </w:rPr>
        <w:t>.04.</w:t>
      </w:r>
      <w:r w:rsidRPr="00A846C9">
        <w:rPr>
          <w:rFonts w:ascii="Times New Roman" w:hAnsi="Times New Roman" w:cs="Times New Roman"/>
          <w:sz w:val="28"/>
          <w:szCs w:val="28"/>
        </w:rPr>
        <w:t>2013 г. № 309 «О мерах по реализации отдельных положений Федерального закона «О противодействии коррупции»;</w:t>
      </w:r>
    </w:p>
    <w:p w:rsidR="00A846C9" w:rsidRDefault="00A846C9" w:rsidP="00A846C9">
      <w:pPr>
        <w:pStyle w:val="a3"/>
        <w:numPr>
          <w:ilvl w:val="2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6C9">
        <w:rPr>
          <w:rFonts w:ascii="Times New Roman" w:hAnsi="Times New Roman" w:cs="Times New Roman"/>
          <w:sz w:val="28"/>
          <w:szCs w:val="28"/>
        </w:rPr>
        <w:t>Закон</w:t>
      </w:r>
      <w:r w:rsidR="00185AA2">
        <w:rPr>
          <w:rFonts w:ascii="Times New Roman" w:hAnsi="Times New Roman" w:cs="Times New Roman"/>
          <w:sz w:val="28"/>
          <w:szCs w:val="28"/>
        </w:rPr>
        <w:t>а</w:t>
      </w:r>
      <w:r w:rsidRPr="00A846C9">
        <w:rPr>
          <w:rFonts w:ascii="Times New Roman" w:hAnsi="Times New Roman" w:cs="Times New Roman"/>
          <w:sz w:val="28"/>
          <w:szCs w:val="28"/>
        </w:rPr>
        <w:t xml:space="preserve"> Ростовской области от 12.05.2009 г. № 218-ЗС «О противодействии коррупции в Ростовской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BDD" w:rsidRDefault="00AB088B" w:rsidP="00920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t xml:space="preserve">1.3. В учреждении назначается должностное лицо, на которое возлагаются функции по профилактике и противодействию коррупции. </w:t>
      </w:r>
    </w:p>
    <w:p w:rsidR="00920BDD" w:rsidRDefault="00AB088B" w:rsidP="00920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t xml:space="preserve">1.4. Антикоррупционная политика, подготовленная с учетом предложений и замечаний работников учреждения, согласовывается с </w:t>
      </w:r>
      <w:r w:rsidR="00185AA2">
        <w:rPr>
          <w:rFonts w:ascii="Times New Roman" w:hAnsi="Times New Roman" w:cs="Times New Roman"/>
          <w:sz w:val="28"/>
          <w:szCs w:val="28"/>
        </w:rPr>
        <w:t>ю</w:t>
      </w:r>
      <w:r w:rsidRPr="00AB088B">
        <w:rPr>
          <w:rFonts w:ascii="Times New Roman" w:hAnsi="Times New Roman" w:cs="Times New Roman"/>
          <w:sz w:val="28"/>
          <w:szCs w:val="28"/>
        </w:rPr>
        <w:t xml:space="preserve">рисконсультом и представителем работников, после чего утверждается руководителем учреждения. </w:t>
      </w:r>
    </w:p>
    <w:p w:rsidR="00920BDD" w:rsidRDefault="00AB088B" w:rsidP="00920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t>1.5. Утвержденная антикоррупционная политика учреждения до</w:t>
      </w:r>
      <w:r w:rsidR="00185AA2">
        <w:rPr>
          <w:rFonts w:ascii="Times New Roman" w:hAnsi="Times New Roman" w:cs="Times New Roman"/>
          <w:sz w:val="28"/>
          <w:szCs w:val="28"/>
        </w:rPr>
        <w:t xml:space="preserve">водится до сведения работников </w:t>
      </w:r>
      <w:r w:rsidRPr="00AB088B">
        <w:rPr>
          <w:rFonts w:ascii="Times New Roman" w:hAnsi="Times New Roman" w:cs="Times New Roman"/>
          <w:sz w:val="28"/>
          <w:szCs w:val="28"/>
        </w:rPr>
        <w:t xml:space="preserve">и обязательна для соблюдения ее всеми работниками учреждения. </w:t>
      </w:r>
    </w:p>
    <w:p w:rsidR="00920BDD" w:rsidRDefault="00AB088B" w:rsidP="00920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t xml:space="preserve">1.6. Текст антикоррупционной политики размещается в учреждении для беспрепятственного ознакомления с ним посетителей и клиентов учреждения. </w:t>
      </w:r>
    </w:p>
    <w:p w:rsidR="00920BDD" w:rsidRDefault="00920BDD" w:rsidP="00920BDD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6C9" w:rsidRDefault="00A846C9" w:rsidP="00920BDD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AA2" w:rsidRPr="00920BDD" w:rsidRDefault="00185AA2" w:rsidP="00920BDD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BDD" w:rsidRPr="00920BDD" w:rsidRDefault="00AB088B" w:rsidP="00920BDD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DD">
        <w:rPr>
          <w:rFonts w:ascii="Times New Roman" w:hAnsi="Times New Roman" w:cs="Times New Roman"/>
          <w:b/>
          <w:sz w:val="28"/>
          <w:szCs w:val="28"/>
        </w:rPr>
        <w:t>II.</w:t>
      </w:r>
      <w:r w:rsidR="00920BDD" w:rsidRPr="00920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BDD">
        <w:rPr>
          <w:rFonts w:ascii="Times New Roman" w:hAnsi="Times New Roman" w:cs="Times New Roman"/>
          <w:b/>
          <w:sz w:val="28"/>
          <w:szCs w:val="28"/>
        </w:rPr>
        <w:t>Ц</w:t>
      </w:r>
      <w:r w:rsidRPr="00920BDD">
        <w:rPr>
          <w:rFonts w:ascii="Times New Roman" w:hAnsi="Times New Roman" w:cs="Times New Roman"/>
          <w:b/>
          <w:sz w:val="28"/>
          <w:szCs w:val="28"/>
        </w:rPr>
        <w:t>ели и задачи антикоррупционной политики</w:t>
      </w:r>
    </w:p>
    <w:p w:rsidR="00920BDD" w:rsidRDefault="00920BDD" w:rsidP="00920BD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20BDD" w:rsidRDefault="00AB088B" w:rsidP="00671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t>2.1. Основные цели антикоррупционной политики:</w:t>
      </w:r>
    </w:p>
    <w:p w:rsidR="00A846C9" w:rsidRDefault="00A846C9" w:rsidP="00A846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</w:t>
      </w:r>
      <w:r w:rsidR="00AB088B" w:rsidRPr="00AB088B">
        <w:rPr>
          <w:rFonts w:ascii="Times New Roman" w:hAnsi="Times New Roman" w:cs="Times New Roman"/>
          <w:sz w:val="28"/>
          <w:szCs w:val="28"/>
        </w:rPr>
        <w:t>существление комплекса мероприятий по недопущению проявлений коррупции в учреждении;</w:t>
      </w:r>
    </w:p>
    <w:p w:rsidR="00A846C9" w:rsidRDefault="00A846C9" w:rsidP="00A846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Ф</w:t>
      </w:r>
      <w:r w:rsidR="00AB088B" w:rsidRPr="00AB088B">
        <w:rPr>
          <w:rFonts w:ascii="Times New Roman" w:hAnsi="Times New Roman" w:cs="Times New Roman"/>
          <w:sz w:val="28"/>
          <w:szCs w:val="28"/>
        </w:rPr>
        <w:t>ормирование единой антикоррупционной политики в учреждении;</w:t>
      </w:r>
    </w:p>
    <w:p w:rsidR="00920BDD" w:rsidRDefault="00A846C9" w:rsidP="00A846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</w:t>
      </w:r>
      <w:r w:rsidR="00AB088B" w:rsidRPr="00AB088B">
        <w:rPr>
          <w:rFonts w:ascii="Times New Roman" w:hAnsi="Times New Roman" w:cs="Times New Roman"/>
          <w:sz w:val="28"/>
          <w:szCs w:val="28"/>
        </w:rPr>
        <w:t>беспечение защиты прав и законных интересов работников учреждения.</w:t>
      </w:r>
    </w:p>
    <w:p w:rsidR="00A846C9" w:rsidRDefault="00AB088B" w:rsidP="00A846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t>2.2. Основные задачи антикоррупционной политики:</w:t>
      </w:r>
    </w:p>
    <w:p w:rsidR="00A846C9" w:rsidRDefault="00A846C9" w:rsidP="00A846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С</w:t>
      </w:r>
      <w:r w:rsidR="00AB088B" w:rsidRPr="00AB088B">
        <w:rPr>
          <w:rFonts w:ascii="Times New Roman" w:hAnsi="Times New Roman" w:cs="Times New Roman"/>
          <w:sz w:val="28"/>
          <w:szCs w:val="28"/>
        </w:rPr>
        <w:t xml:space="preserve">овершенствование механизмов экспертизы проектов нормативных правовых актов; </w:t>
      </w:r>
    </w:p>
    <w:p w:rsidR="00920BDD" w:rsidRDefault="00A846C9" w:rsidP="00A846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</w:t>
      </w:r>
      <w:r w:rsidR="00AB088B" w:rsidRPr="00AB088B">
        <w:rPr>
          <w:rFonts w:ascii="Times New Roman" w:hAnsi="Times New Roman" w:cs="Times New Roman"/>
          <w:sz w:val="28"/>
          <w:szCs w:val="28"/>
        </w:rPr>
        <w:t xml:space="preserve">редупреждение коррупционных правонарушений; </w:t>
      </w:r>
    </w:p>
    <w:p w:rsidR="00920BDD" w:rsidRDefault="00A846C9" w:rsidP="00671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М</w:t>
      </w:r>
      <w:r w:rsidR="00AB088B" w:rsidRPr="00AB088B">
        <w:rPr>
          <w:rFonts w:ascii="Times New Roman" w:hAnsi="Times New Roman" w:cs="Times New Roman"/>
          <w:sz w:val="28"/>
          <w:szCs w:val="28"/>
        </w:rPr>
        <w:t xml:space="preserve">инимизация условий, порождающих коррупцию; </w:t>
      </w:r>
    </w:p>
    <w:p w:rsidR="00920BDD" w:rsidRDefault="00A846C9" w:rsidP="00671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С</w:t>
      </w:r>
      <w:r w:rsidR="00AB088B" w:rsidRPr="00AB088B">
        <w:rPr>
          <w:rFonts w:ascii="Times New Roman" w:hAnsi="Times New Roman" w:cs="Times New Roman"/>
          <w:sz w:val="28"/>
          <w:szCs w:val="28"/>
        </w:rPr>
        <w:t xml:space="preserve">овершенствование механизмов финансового контроля за использованием бюджетных средств; </w:t>
      </w:r>
    </w:p>
    <w:p w:rsidR="00920BDD" w:rsidRDefault="00A846C9" w:rsidP="00671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В</w:t>
      </w:r>
      <w:r w:rsidR="00AB088B" w:rsidRPr="00AB088B">
        <w:rPr>
          <w:rFonts w:ascii="Times New Roman" w:hAnsi="Times New Roman" w:cs="Times New Roman"/>
          <w:sz w:val="28"/>
          <w:szCs w:val="28"/>
        </w:rPr>
        <w:t xml:space="preserve">ыявление условий порождающих коррупцию; </w:t>
      </w:r>
    </w:p>
    <w:p w:rsidR="00920BDD" w:rsidRDefault="00A846C9" w:rsidP="00671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С</w:t>
      </w:r>
      <w:r w:rsidR="00AB088B" w:rsidRPr="00AB088B">
        <w:rPr>
          <w:rFonts w:ascii="Times New Roman" w:hAnsi="Times New Roman" w:cs="Times New Roman"/>
          <w:sz w:val="28"/>
          <w:szCs w:val="28"/>
        </w:rPr>
        <w:t xml:space="preserve">оздание условий для социально-правового контроля деятельности работников учреждения; </w:t>
      </w:r>
    </w:p>
    <w:p w:rsidR="00920BDD" w:rsidRDefault="00A846C9" w:rsidP="00671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О</w:t>
      </w:r>
      <w:r w:rsidR="00AB088B" w:rsidRPr="00AB088B">
        <w:rPr>
          <w:rFonts w:ascii="Times New Roman" w:hAnsi="Times New Roman" w:cs="Times New Roman"/>
          <w:sz w:val="28"/>
          <w:szCs w:val="28"/>
        </w:rPr>
        <w:t xml:space="preserve">беспечение публичности и открытости деятельности учреждения, в том числе при принятии решений должностными лицами; </w:t>
      </w:r>
    </w:p>
    <w:p w:rsidR="00920BDD" w:rsidRDefault="00A846C9" w:rsidP="00671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В</w:t>
      </w:r>
      <w:r w:rsidR="00AB088B" w:rsidRPr="00AB088B">
        <w:rPr>
          <w:rFonts w:ascii="Times New Roman" w:hAnsi="Times New Roman" w:cs="Times New Roman"/>
          <w:sz w:val="28"/>
          <w:szCs w:val="28"/>
        </w:rPr>
        <w:t xml:space="preserve">овлечение работников учреждения в реализацию антикоррупционной политики. </w:t>
      </w:r>
    </w:p>
    <w:p w:rsidR="00920BDD" w:rsidRDefault="00920BDD" w:rsidP="00920BD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20BDD" w:rsidRPr="00671500" w:rsidRDefault="00AB088B" w:rsidP="00671500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500">
        <w:rPr>
          <w:rFonts w:ascii="Times New Roman" w:hAnsi="Times New Roman" w:cs="Times New Roman"/>
          <w:b/>
          <w:sz w:val="28"/>
          <w:szCs w:val="28"/>
        </w:rPr>
        <w:t>III. Используемые в антикоррупционной политике понятия и определения</w:t>
      </w:r>
    </w:p>
    <w:p w:rsidR="00920BDD" w:rsidRDefault="00AB088B" w:rsidP="00920BD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500" w:rsidRDefault="00AB088B" w:rsidP="00671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500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AB088B">
        <w:rPr>
          <w:rFonts w:ascii="Times New Roman" w:hAnsi="Times New Roman" w:cs="Times New Roman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671500" w:rsidRDefault="00AB088B" w:rsidP="00671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t xml:space="preserve">Коррупцией также является совершение перечисленных деяний от имени или в интересах юридического лица (пункт 1 статьи 1 Федерального закона № 273-ФЗ). </w:t>
      </w:r>
    </w:p>
    <w:p w:rsidR="00671500" w:rsidRDefault="00AB088B" w:rsidP="00671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500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AB088B">
        <w:rPr>
          <w:rFonts w:ascii="Times New Roman" w:hAnsi="Times New Roman" w:cs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№ 273-ФЗ): </w:t>
      </w:r>
    </w:p>
    <w:p w:rsidR="00671500" w:rsidRDefault="00AB088B" w:rsidP="00671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671500" w:rsidRDefault="00AB088B" w:rsidP="00671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lastRenderedPageBreak/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671500" w:rsidRDefault="00AB088B" w:rsidP="00671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671500" w:rsidRDefault="00AB088B" w:rsidP="00671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500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AB088B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формы собственности, организационно-правовой формы и отраслевой принадлежности. </w:t>
      </w:r>
    </w:p>
    <w:p w:rsidR="00671500" w:rsidRDefault="00AB088B" w:rsidP="00671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500">
        <w:rPr>
          <w:rFonts w:ascii="Times New Roman" w:hAnsi="Times New Roman" w:cs="Times New Roman"/>
          <w:b/>
          <w:sz w:val="28"/>
          <w:szCs w:val="28"/>
        </w:rPr>
        <w:t>Контрагент</w:t>
      </w:r>
      <w:r w:rsidRPr="00AB088B">
        <w:rPr>
          <w:rFonts w:ascii="Times New Roman" w:hAnsi="Times New Roman" w:cs="Times New Roman"/>
          <w:sz w:val="28"/>
          <w:szCs w:val="28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671500" w:rsidRDefault="00AB088B" w:rsidP="00671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500">
        <w:rPr>
          <w:rFonts w:ascii="Times New Roman" w:hAnsi="Times New Roman" w:cs="Times New Roman"/>
          <w:b/>
          <w:sz w:val="28"/>
          <w:szCs w:val="28"/>
        </w:rPr>
        <w:t>Взятка</w:t>
      </w:r>
      <w:r w:rsidRPr="00AB088B">
        <w:rPr>
          <w:rFonts w:ascii="Times New Roman" w:hAnsi="Times New Roman" w:cs="Times New Roman"/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671500" w:rsidRDefault="00AB088B" w:rsidP="00671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500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Pr="00AB088B">
        <w:rPr>
          <w:rFonts w:ascii="Times New Roman" w:hAnsi="Times New Roman" w:cs="Times New Roman"/>
          <w:sz w:val="28"/>
          <w:szCs w:val="28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</w:p>
    <w:p w:rsidR="00671500" w:rsidRDefault="00AB088B" w:rsidP="00671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500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AB088B">
        <w:rPr>
          <w:rFonts w:ascii="Times New Roman" w:hAnsi="Times New Roman" w:cs="Times New Roman"/>
          <w:sz w:val="28"/>
          <w:szCs w:val="28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</w:t>
      </w:r>
      <w:r w:rsidR="00671500">
        <w:rPr>
          <w:rFonts w:ascii="Times New Roman" w:hAnsi="Times New Roman" w:cs="Times New Roman"/>
          <w:sz w:val="28"/>
          <w:szCs w:val="28"/>
        </w:rPr>
        <w:t>ять на надлежащее исполнение им</w:t>
      </w:r>
      <w:r w:rsidRPr="00AB088B">
        <w:rPr>
          <w:rFonts w:ascii="Times New Roman" w:hAnsi="Times New Roman" w:cs="Times New Roman"/>
          <w:sz w:val="28"/>
          <w:szCs w:val="28"/>
        </w:rPr>
        <w:t xml:space="preserve">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 </w:t>
      </w:r>
    </w:p>
    <w:p w:rsidR="00671500" w:rsidRDefault="00AB088B" w:rsidP="006715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500">
        <w:rPr>
          <w:rFonts w:ascii="Times New Roman" w:hAnsi="Times New Roman" w:cs="Times New Roman"/>
          <w:b/>
          <w:sz w:val="28"/>
          <w:szCs w:val="28"/>
        </w:rPr>
        <w:t>Личная заинтересованность работника (представителя организации)</w:t>
      </w:r>
      <w:r w:rsidRPr="00AB088B">
        <w:rPr>
          <w:rFonts w:ascii="Times New Roman" w:hAnsi="Times New Roman" w:cs="Times New Roman"/>
          <w:sz w:val="28"/>
          <w:szCs w:val="28"/>
        </w:rPr>
        <w:t xml:space="preserve">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671500" w:rsidRDefault="00671500" w:rsidP="00920BD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71500" w:rsidRPr="00671500" w:rsidRDefault="00AB088B" w:rsidP="00671500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500">
        <w:rPr>
          <w:rFonts w:ascii="Times New Roman" w:hAnsi="Times New Roman" w:cs="Times New Roman"/>
          <w:b/>
          <w:sz w:val="28"/>
          <w:szCs w:val="28"/>
        </w:rPr>
        <w:t>IV. Основные принципы антикоррупционной деятельности учреждения</w:t>
      </w:r>
    </w:p>
    <w:p w:rsidR="00671500" w:rsidRDefault="00671500" w:rsidP="00920BD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D7F5D" w:rsidRDefault="00AB088B" w:rsidP="005D7F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lastRenderedPageBreak/>
        <w:t xml:space="preserve">4.1. Основными принципами при создании системы мер противодействия коррупции в учреждении являются: </w:t>
      </w:r>
    </w:p>
    <w:p w:rsidR="005D7F5D" w:rsidRDefault="00AB088B" w:rsidP="005D7F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4.1.1. Принцип соответствия политики учреждения действующему</w:t>
      </w:r>
      <w:r w:rsidRPr="00AB088B">
        <w:rPr>
          <w:rFonts w:ascii="Times New Roman" w:hAnsi="Times New Roman" w:cs="Times New Roman"/>
          <w:sz w:val="28"/>
          <w:szCs w:val="28"/>
        </w:rPr>
        <w:t xml:space="preserve"> законодательству и общепринятым нормам.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 </w:t>
      </w:r>
    </w:p>
    <w:p w:rsidR="005D7F5D" w:rsidRDefault="00AB088B" w:rsidP="005D7F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t xml:space="preserve">4.1.2. Принцип личного примера руководства.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5D7F5D" w:rsidRDefault="00AB088B" w:rsidP="005D7F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t xml:space="preserve">4.1.3. Принцип вовлеченности работников.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5D7F5D" w:rsidRDefault="00AB088B" w:rsidP="005D7F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t xml:space="preserve">4.1.4. 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 </w:t>
      </w:r>
    </w:p>
    <w:p w:rsidR="005D7F5D" w:rsidRDefault="00AB088B" w:rsidP="005D7F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t xml:space="preserve">4.1.5. Принцип эффективности антикоррупционных процедур. 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результат. 4.1.6. Принцип ответственности и неотвратимости наказания.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внутриорганизационной антикоррупционной политики. </w:t>
      </w:r>
    </w:p>
    <w:p w:rsidR="005D7F5D" w:rsidRDefault="00AB088B" w:rsidP="005D7F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t xml:space="preserve">4.1.7. 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контроля за их исполнением. </w:t>
      </w:r>
    </w:p>
    <w:p w:rsidR="005D7F5D" w:rsidRDefault="005D7F5D" w:rsidP="00920BD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D7F5D" w:rsidRPr="005D7F5D" w:rsidRDefault="00AB088B" w:rsidP="005D7F5D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F5D">
        <w:rPr>
          <w:rFonts w:ascii="Times New Roman" w:hAnsi="Times New Roman" w:cs="Times New Roman"/>
          <w:b/>
          <w:sz w:val="28"/>
          <w:szCs w:val="28"/>
        </w:rPr>
        <w:t>V. Область применения антикоррупционной политики и круг лиц, попадающих под ее действие</w:t>
      </w:r>
    </w:p>
    <w:p w:rsidR="005D7F5D" w:rsidRDefault="005D7F5D" w:rsidP="00920BD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D7F5D" w:rsidRDefault="00AB088B" w:rsidP="005D7F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t xml:space="preserve">5.1.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</w:t>
      </w:r>
    </w:p>
    <w:p w:rsidR="005D7F5D" w:rsidRDefault="00AB088B" w:rsidP="005D7F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t xml:space="preserve">5.2. В учреждении назначается должностное лицо, ответственное за реализацию антикоррупционной политики учреждения. </w:t>
      </w:r>
    </w:p>
    <w:p w:rsidR="005D7F5D" w:rsidRDefault="005D7F5D" w:rsidP="00920BD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D7F5D" w:rsidRDefault="005D7F5D" w:rsidP="00920BD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D7F5D" w:rsidRDefault="005D7F5D" w:rsidP="00920BD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D7F5D" w:rsidRPr="005D7F5D" w:rsidRDefault="00AB088B" w:rsidP="005D7F5D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F5D">
        <w:rPr>
          <w:rFonts w:ascii="Times New Roman" w:hAnsi="Times New Roman" w:cs="Times New Roman"/>
          <w:b/>
          <w:sz w:val="28"/>
          <w:szCs w:val="28"/>
        </w:rPr>
        <w:t>VI.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5D7F5D" w:rsidRDefault="005D7F5D" w:rsidP="00920BD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D7F5D" w:rsidRDefault="00AB088B" w:rsidP="005D7F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t xml:space="preserve">6.1. За работниками учреждения в связи с предупреждением и противодействием коррупции закрепляются следующие обязанности: </w:t>
      </w:r>
    </w:p>
    <w:p w:rsidR="005D7F5D" w:rsidRDefault="005D7F5D" w:rsidP="005D7F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</w:t>
      </w:r>
      <w:r w:rsidR="00AB088B" w:rsidRPr="00AB0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B088B" w:rsidRPr="00AB088B">
        <w:rPr>
          <w:rFonts w:ascii="Times New Roman" w:hAnsi="Times New Roman" w:cs="Times New Roman"/>
          <w:sz w:val="28"/>
          <w:szCs w:val="28"/>
        </w:rPr>
        <w:t xml:space="preserve">оздерживаться от совершения и (или) участия в совершении коррупционных правонарушений в интересах или от имени учреждения; </w:t>
      </w:r>
    </w:p>
    <w:p w:rsidR="005D7F5D" w:rsidRDefault="005D7F5D" w:rsidP="005D7F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В</w:t>
      </w:r>
      <w:r w:rsidR="00AB088B" w:rsidRPr="00AB088B">
        <w:rPr>
          <w:rFonts w:ascii="Times New Roman" w:hAnsi="Times New Roman" w:cs="Times New Roman"/>
          <w:sz w:val="28"/>
          <w:szCs w:val="28"/>
        </w:rPr>
        <w:t xml:space="preserve">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5D7F5D" w:rsidRDefault="005D7F5D" w:rsidP="005D7F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Н</w:t>
      </w:r>
      <w:r w:rsidR="00AB088B" w:rsidRPr="00AB088B">
        <w:rPr>
          <w:rFonts w:ascii="Times New Roman" w:hAnsi="Times New Roman" w:cs="Times New Roman"/>
          <w:sz w:val="28"/>
          <w:szCs w:val="28"/>
        </w:rPr>
        <w:t xml:space="preserve">езамедлительно информировать непосредственного руководителя/лицо, ответственное за реализацию антикоррупционной политики/руководителя учреждения о случаях склонения работника к совершению коррупционных правонарушений; </w:t>
      </w:r>
    </w:p>
    <w:p w:rsidR="005D7F5D" w:rsidRDefault="005D7F5D" w:rsidP="005D7F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 Н</w:t>
      </w:r>
      <w:r w:rsidR="00AB088B" w:rsidRPr="00AB088B">
        <w:rPr>
          <w:rFonts w:ascii="Times New Roman" w:hAnsi="Times New Roman" w:cs="Times New Roman"/>
          <w:sz w:val="28"/>
          <w:szCs w:val="28"/>
        </w:rPr>
        <w:t xml:space="preserve">езамедлительно информировать непосредственного начальника/лицо,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5D7F5D" w:rsidRDefault="005D7F5D" w:rsidP="005D7F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С</w:t>
      </w:r>
      <w:r w:rsidR="00AB088B" w:rsidRPr="00AB088B">
        <w:rPr>
          <w:rFonts w:ascii="Times New Roman" w:hAnsi="Times New Roman" w:cs="Times New Roman"/>
          <w:sz w:val="28"/>
          <w:szCs w:val="28"/>
        </w:rPr>
        <w:t xml:space="preserve">ообщить непосредственному руководителю или иному ответственному лицу о возможности возникновения либо возникшем у работника конфликте интересов. </w:t>
      </w:r>
    </w:p>
    <w:p w:rsidR="005D7F5D" w:rsidRDefault="00AB088B" w:rsidP="005D7F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t xml:space="preserve">6.2. В учреждении разработан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правонарушений. </w:t>
      </w:r>
    </w:p>
    <w:p w:rsidR="005D7F5D" w:rsidRDefault="005D7F5D" w:rsidP="00920BD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D7F5D" w:rsidRPr="005D7F5D" w:rsidRDefault="00AB088B" w:rsidP="005D7F5D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F5D">
        <w:rPr>
          <w:rFonts w:ascii="Times New Roman" w:hAnsi="Times New Roman" w:cs="Times New Roman"/>
          <w:b/>
          <w:sz w:val="28"/>
          <w:szCs w:val="28"/>
        </w:rPr>
        <w:t xml:space="preserve">VII. Ответственность сотрудников за несоблюдение требований антикоррупционной </w:t>
      </w:r>
      <w:r w:rsidR="005D7F5D" w:rsidRPr="005D7F5D">
        <w:rPr>
          <w:rFonts w:ascii="Times New Roman" w:hAnsi="Times New Roman" w:cs="Times New Roman"/>
          <w:b/>
          <w:sz w:val="28"/>
          <w:szCs w:val="28"/>
        </w:rPr>
        <w:t>политики</w:t>
      </w:r>
    </w:p>
    <w:p w:rsidR="005D7F5D" w:rsidRDefault="005D7F5D" w:rsidP="005D7F5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46BD6" w:rsidRDefault="00346BD6" w:rsidP="00346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088B" w:rsidRPr="00AB088B">
        <w:rPr>
          <w:rFonts w:ascii="Times New Roman" w:hAnsi="Times New Roman" w:cs="Times New Roman"/>
          <w:sz w:val="28"/>
          <w:szCs w:val="28"/>
        </w:rPr>
        <w:t xml:space="preserve">.1. Общие нормы, устанавливающие ответственность юридических лиц за коррупционные правонарушения, закреплены в статье 14 Федерального закона № 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</w:t>
      </w:r>
      <w:r w:rsidR="00AB088B" w:rsidRPr="00AB088B">
        <w:rPr>
          <w:rFonts w:ascii="Times New Roman" w:hAnsi="Times New Roman" w:cs="Times New Roman"/>
          <w:sz w:val="28"/>
          <w:szCs w:val="28"/>
        </w:rPr>
        <w:lastRenderedPageBreak/>
        <w:t>физического лица не освобождает от ответственности за данное коррупционное п</w:t>
      </w:r>
      <w:r>
        <w:rPr>
          <w:rFonts w:ascii="Times New Roman" w:hAnsi="Times New Roman" w:cs="Times New Roman"/>
          <w:sz w:val="28"/>
          <w:szCs w:val="28"/>
        </w:rPr>
        <w:t>равонарушение юридическое лицо.</w:t>
      </w:r>
    </w:p>
    <w:p w:rsidR="00346BD6" w:rsidRDefault="00346BD6" w:rsidP="00346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088B" w:rsidRPr="00AB088B">
        <w:rPr>
          <w:rFonts w:ascii="Times New Roman" w:hAnsi="Times New Roman" w:cs="Times New Roman"/>
          <w:sz w:val="28"/>
          <w:szCs w:val="28"/>
        </w:rPr>
        <w:t xml:space="preserve">.2. Незаконное вознаграждение от имени юридического лица. Статья 19.28 Кодекса Российской Федерации об административных правонарушениях (далее -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 Статья 19.28 КоАП РФ не устанавливает перечень лиц, чьи неправомерные действия могут привести к наложению на организацию административной ответственности, предусмотренной данной статьей. </w:t>
      </w:r>
    </w:p>
    <w:p w:rsidR="00346BD6" w:rsidRDefault="00346BD6" w:rsidP="00346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088B" w:rsidRPr="00AB088B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88B" w:rsidRPr="00AB088B">
        <w:rPr>
          <w:rFonts w:ascii="Times New Roman" w:hAnsi="Times New Roman" w:cs="Times New Roman"/>
          <w:sz w:val="28"/>
          <w:szCs w:val="28"/>
        </w:rPr>
        <w:t>Незаконное привлечение к трудовой деятельности бывшего государствен</w:t>
      </w:r>
      <w:r w:rsidR="00185AA2">
        <w:rPr>
          <w:rFonts w:ascii="Times New Roman" w:hAnsi="Times New Roman" w:cs="Times New Roman"/>
          <w:sz w:val="28"/>
          <w:szCs w:val="28"/>
        </w:rPr>
        <w:t>ного (муниципального) служащего.</w:t>
      </w:r>
      <w:r w:rsidR="00AB088B" w:rsidRPr="00AB088B">
        <w:rPr>
          <w:rFonts w:ascii="Times New Roman" w:hAnsi="Times New Roman" w:cs="Times New Roman"/>
          <w:sz w:val="28"/>
          <w:szCs w:val="28"/>
        </w:rPr>
        <w:t xml:space="preserve"> Организации должны учитывать положения статьи 12 Федерального закона № 273-ФЗ,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 В частности, работодатель при заключении трудового или гражданско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088B" w:rsidRPr="00AB088B">
        <w:rPr>
          <w:rFonts w:ascii="Times New Roman" w:hAnsi="Times New Roman" w:cs="Times New Roman"/>
          <w:sz w:val="28"/>
          <w:szCs w:val="28"/>
        </w:rPr>
        <w:t>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</w:t>
      </w:r>
      <w:bookmarkStart w:id="0" w:name="_GoBack"/>
      <w:bookmarkEnd w:id="0"/>
      <w:r w:rsidR="00AB088B" w:rsidRPr="00AB088B">
        <w:rPr>
          <w:rFonts w:ascii="Times New Roman" w:hAnsi="Times New Roman" w:cs="Times New Roman"/>
          <w:sz w:val="28"/>
          <w:szCs w:val="28"/>
        </w:rPr>
        <w:t xml:space="preserve">го службы. Порядок представления работодателями указанной информации закреплен в постановлении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B088B" w:rsidRPr="00AB08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</w:t>
      </w:r>
      <w:r w:rsidR="00AB088B" w:rsidRPr="00AB088B">
        <w:rPr>
          <w:rFonts w:ascii="Times New Roman" w:hAnsi="Times New Roman" w:cs="Times New Roman"/>
          <w:sz w:val="28"/>
          <w:szCs w:val="28"/>
        </w:rPr>
        <w:t xml:space="preserve">2010 г. № 700. Неисполнение работодателем обязанности, предусмотренной частью 4 статьи 12 Федерального закона № 273-ФЗ, является правонарушением и влечет в соответствии со статьей 19.29 КоАП РФ ответственность в виде административного штрафа. </w:t>
      </w:r>
    </w:p>
    <w:p w:rsidR="00346BD6" w:rsidRDefault="00346BD6" w:rsidP="00346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088B" w:rsidRPr="00AB088B">
        <w:rPr>
          <w:rFonts w:ascii="Times New Roman" w:hAnsi="Times New Roman" w:cs="Times New Roman"/>
          <w:sz w:val="28"/>
          <w:szCs w:val="28"/>
        </w:rPr>
        <w:t>.4. Ответственность физических лиц</w:t>
      </w:r>
      <w:r w:rsidR="00185AA2">
        <w:rPr>
          <w:rFonts w:ascii="Times New Roman" w:hAnsi="Times New Roman" w:cs="Times New Roman"/>
          <w:sz w:val="28"/>
          <w:szCs w:val="28"/>
        </w:rPr>
        <w:t>.</w:t>
      </w:r>
      <w:r w:rsidR="00AB088B" w:rsidRPr="00AB088B">
        <w:rPr>
          <w:rFonts w:ascii="Times New Roman" w:hAnsi="Times New Roman" w:cs="Times New Roman"/>
          <w:sz w:val="28"/>
          <w:szCs w:val="28"/>
        </w:rPr>
        <w:t xml:space="preserve"> Ответственность физических лиц за коррупционные правонарушения установлена статьей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</w:t>
      </w:r>
      <w:r w:rsidR="00AB088B" w:rsidRPr="00AB088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законодательством Российской Федерации. 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организации. Тем не менее, в Трудовом кодексе Российской Федерации (далее - ТК РФ) существует возможность привлечения работника организации к дисциплинарной ответственности. 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Трудовой договор может быть расторгнут работодателем, в том числе в следующих случаях: </w:t>
      </w:r>
    </w:p>
    <w:p w:rsidR="00346BD6" w:rsidRDefault="00AB088B" w:rsidP="00346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t xml:space="preserve"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«в» пункта 6 части 1 статьи 81 ТК РФ); 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 </w:t>
      </w:r>
    </w:p>
    <w:p w:rsidR="00346BD6" w:rsidRDefault="00AB088B" w:rsidP="00346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t xml:space="preserve">-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 </w:t>
      </w:r>
    </w:p>
    <w:p w:rsidR="00346BD6" w:rsidRDefault="00AB088B" w:rsidP="00346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8B">
        <w:rPr>
          <w:rFonts w:ascii="Times New Roman" w:hAnsi="Times New Roman" w:cs="Times New Roman"/>
          <w:sz w:val="28"/>
          <w:szCs w:val="28"/>
        </w:rPr>
        <w:t xml:space="preserve">- однократного грубого нарушения руководителем организации (филиала, представительства), его заместителями своих трудовых обязанностей (пункт 10 части первой статьи 81 ТК РФ). </w:t>
      </w:r>
    </w:p>
    <w:p w:rsidR="00E40B20" w:rsidRPr="00CB7421" w:rsidRDefault="00346BD6" w:rsidP="00346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088B" w:rsidRPr="00AB088B">
        <w:rPr>
          <w:rFonts w:ascii="Times New Roman" w:hAnsi="Times New Roman" w:cs="Times New Roman"/>
          <w:sz w:val="28"/>
          <w:szCs w:val="28"/>
        </w:rPr>
        <w:t>.5. Руководитель учреждения несет ответственность за невыполнение или ненадлежащее выполнение требований антикоррупционной политики в порядке и на условиях, установленных действующим законодательством. IX. Порядок пересмотра и внесения изменений в антикоррупционную политику организации. В антикоррупционную политику могут вноситься изменения и дополнения, в следующих случаях: в результате снижения эффективности реализуемых антикоррупционных мероприятий, внесения изменений в ТК РФ, в законодательство о противодействии коррупции, изменения организационно</w:t>
      </w:r>
      <w:r w:rsidR="00CB7421">
        <w:rPr>
          <w:rFonts w:ascii="Times New Roman" w:hAnsi="Times New Roman" w:cs="Times New Roman"/>
          <w:sz w:val="28"/>
          <w:szCs w:val="28"/>
        </w:rPr>
        <w:t>-</w:t>
      </w:r>
      <w:r w:rsidR="00AB088B" w:rsidRPr="00AB088B">
        <w:rPr>
          <w:rFonts w:ascii="Times New Roman" w:hAnsi="Times New Roman" w:cs="Times New Roman"/>
          <w:sz w:val="28"/>
          <w:szCs w:val="28"/>
        </w:rPr>
        <w:t>правовой формы учреждения и т.</w:t>
      </w:r>
      <w:r w:rsidR="00CB7421">
        <w:rPr>
          <w:rFonts w:ascii="Times New Roman" w:hAnsi="Times New Roman" w:cs="Times New Roman"/>
          <w:sz w:val="28"/>
          <w:szCs w:val="28"/>
        </w:rPr>
        <w:t>д.</w:t>
      </w:r>
    </w:p>
    <w:sectPr w:rsidR="00E40B20" w:rsidRPr="00CB7421" w:rsidSect="002D3881">
      <w:headerReference w:type="default" r:id="rId7"/>
      <w:footerReference w:type="default" r:id="rId8"/>
      <w:pgSz w:w="11906" w:h="16838"/>
      <w:pgMar w:top="1956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A9" w:rsidRDefault="004D1EA9" w:rsidP="002D3881">
      <w:pPr>
        <w:spacing w:after="0" w:line="240" w:lineRule="auto"/>
      </w:pPr>
      <w:r>
        <w:separator/>
      </w:r>
    </w:p>
  </w:endnote>
  <w:endnote w:type="continuationSeparator" w:id="0">
    <w:p w:rsidR="004D1EA9" w:rsidRDefault="004D1EA9" w:rsidP="002D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268599"/>
      <w:docPartObj>
        <w:docPartGallery w:val="Page Numbers (Bottom of Page)"/>
        <w:docPartUnique/>
      </w:docPartObj>
    </w:sdtPr>
    <w:sdtContent>
      <w:p w:rsidR="00185AA2" w:rsidRDefault="00185A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85AA2" w:rsidRDefault="00185A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A9" w:rsidRDefault="004D1EA9" w:rsidP="002D3881">
      <w:pPr>
        <w:spacing w:after="0" w:line="240" w:lineRule="auto"/>
      </w:pPr>
      <w:r>
        <w:separator/>
      </w:r>
    </w:p>
  </w:footnote>
  <w:footnote w:type="continuationSeparator" w:id="0">
    <w:p w:rsidR="004D1EA9" w:rsidRDefault="004D1EA9" w:rsidP="002D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81" w:rsidRDefault="00920BDD">
    <w:pPr>
      <w:pStyle w:val="a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Антикоррупционная политика</w:t>
    </w:r>
  </w:p>
  <w:p w:rsidR="002D3881" w:rsidRDefault="002D3881">
    <w:pPr>
      <w:pStyle w:val="a4"/>
      <w:rPr>
        <w:rFonts w:ascii="Times New Roman" w:hAnsi="Times New Roman"/>
        <w:sz w:val="16"/>
        <w:szCs w:val="16"/>
      </w:rPr>
    </w:pPr>
    <w:r w:rsidRPr="002D3881">
      <w:rPr>
        <w:rFonts w:ascii="Times New Roman" w:hAnsi="Times New Roman"/>
        <w:sz w:val="16"/>
        <w:szCs w:val="16"/>
      </w:rPr>
      <w:t xml:space="preserve">государственного автономного учреждения культуры Ростовской области </w:t>
    </w:r>
  </w:p>
  <w:p w:rsidR="002D3881" w:rsidRPr="002D3881" w:rsidRDefault="002D3881">
    <w:pPr>
      <w:pStyle w:val="a4"/>
      <w:rPr>
        <w:rFonts w:ascii="Times New Roman" w:hAnsi="Times New Roman"/>
      </w:rPr>
    </w:pPr>
    <w:r w:rsidRPr="002D3881">
      <w:rPr>
        <w:rFonts w:ascii="Times New Roman" w:hAnsi="Times New Roman"/>
        <w:sz w:val="16"/>
        <w:szCs w:val="16"/>
      </w:rPr>
      <w:t>«Донское наследие»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77C69"/>
    <w:multiLevelType w:val="hybridMultilevel"/>
    <w:tmpl w:val="FDFC57E2"/>
    <w:lvl w:ilvl="0" w:tplc="D76E39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BD7D5A"/>
    <w:multiLevelType w:val="hybridMultilevel"/>
    <w:tmpl w:val="2354B894"/>
    <w:lvl w:ilvl="0" w:tplc="D382C20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A04D54"/>
    <w:multiLevelType w:val="multilevel"/>
    <w:tmpl w:val="01E4C73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722259C3"/>
    <w:multiLevelType w:val="multilevel"/>
    <w:tmpl w:val="FCB68E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65"/>
    <w:rsid w:val="00185AA2"/>
    <w:rsid w:val="00245C4C"/>
    <w:rsid w:val="002D3881"/>
    <w:rsid w:val="00346BD6"/>
    <w:rsid w:val="003C219E"/>
    <w:rsid w:val="003E2FE8"/>
    <w:rsid w:val="003F0E1E"/>
    <w:rsid w:val="00477AC4"/>
    <w:rsid w:val="004D1EA9"/>
    <w:rsid w:val="005B619D"/>
    <w:rsid w:val="005D6E65"/>
    <w:rsid w:val="005D7F5D"/>
    <w:rsid w:val="00671500"/>
    <w:rsid w:val="006821B0"/>
    <w:rsid w:val="00753504"/>
    <w:rsid w:val="00920BDD"/>
    <w:rsid w:val="00A846C9"/>
    <w:rsid w:val="00AB088B"/>
    <w:rsid w:val="00C60004"/>
    <w:rsid w:val="00C93D25"/>
    <w:rsid w:val="00C96991"/>
    <w:rsid w:val="00CA4851"/>
    <w:rsid w:val="00CB7421"/>
    <w:rsid w:val="00E40B20"/>
    <w:rsid w:val="00E67E80"/>
    <w:rsid w:val="00F3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6D173A-05F1-4C67-A2D9-53CE6EEB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E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D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8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D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81"/>
    <w:rPr>
      <w:rFonts w:ascii="Calibri" w:eastAsia="Calibri" w:hAnsi="Calibri" w:cs="Times New Roman"/>
    </w:rPr>
  </w:style>
  <w:style w:type="paragraph" w:customStyle="1" w:styleId="ConsPlusNormal">
    <w:name w:val="ConsPlusNormal"/>
    <w:rsid w:val="002D3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8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5A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dussh2</Company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Мальцева М С</cp:lastModifiedBy>
  <cp:revision>2</cp:revision>
  <cp:lastPrinted>2019-01-29T11:27:00Z</cp:lastPrinted>
  <dcterms:created xsi:type="dcterms:W3CDTF">2019-01-29T11:52:00Z</dcterms:created>
  <dcterms:modified xsi:type="dcterms:W3CDTF">2019-01-29T11:52:00Z</dcterms:modified>
</cp:coreProperties>
</file>